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B7" w:rsidRPr="001E67B7" w:rsidRDefault="001E67B7" w:rsidP="001E67B7">
      <w:pPr>
        <w:jc w:val="center"/>
        <w:rPr>
          <w:b/>
          <w:sz w:val="28"/>
          <w:szCs w:val="28"/>
        </w:rPr>
      </w:pPr>
      <w:r w:rsidRPr="001E67B7">
        <w:rPr>
          <w:b/>
          <w:noProof/>
          <w:sz w:val="28"/>
          <w:szCs w:val="28"/>
        </w:rPr>
        <w:drawing>
          <wp:inline distT="0" distB="0" distL="0" distR="0" wp14:anchorId="6BA3FAF0" wp14:editId="0CDEADE5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B7" w:rsidRDefault="001E67B7" w:rsidP="001E67B7">
      <w:pPr>
        <w:jc w:val="center"/>
        <w:rPr>
          <w:b/>
          <w:sz w:val="28"/>
          <w:szCs w:val="28"/>
        </w:rPr>
      </w:pPr>
      <w:r w:rsidRPr="001E67B7">
        <w:rPr>
          <w:b/>
          <w:sz w:val="28"/>
          <w:szCs w:val="28"/>
        </w:rPr>
        <w:t>ТЕРРИТОРИАЛЬНАЯ ИЗБИРАТЕЛЬНАЯ КОМИССИЯ</w:t>
      </w:r>
      <w:r w:rsidRPr="001E67B7">
        <w:rPr>
          <w:b/>
          <w:sz w:val="28"/>
          <w:szCs w:val="28"/>
        </w:rPr>
        <w:br/>
        <w:t>МИХАЙЛОВСКОГО РАЙОНА</w:t>
      </w:r>
    </w:p>
    <w:p w:rsidR="00536526" w:rsidRPr="001E67B7" w:rsidRDefault="00536526" w:rsidP="001E67B7">
      <w:pPr>
        <w:jc w:val="center"/>
        <w:rPr>
          <w:sz w:val="28"/>
          <w:szCs w:val="28"/>
        </w:rPr>
      </w:pPr>
    </w:p>
    <w:p w:rsidR="001E67B7" w:rsidRPr="001E67B7" w:rsidRDefault="001E67B7" w:rsidP="001E67B7">
      <w:pPr>
        <w:jc w:val="center"/>
        <w:rPr>
          <w:b/>
          <w:spacing w:val="60"/>
          <w:sz w:val="28"/>
          <w:szCs w:val="28"/>
        </w:rPr>
      </w:pPr>
      <w:r w:rsidRPr="001E67B7">
        <w:rPr>
          <w:b/>
          <w:spacing w:val="60"/>
          <w:sz w:val="28"/>
          <w:szCs w:val="28"/>
        </w:rPr>
        <w:t>РЕШЕНИЕ</w:t>
      </w:r>
    </w:p>
    <w:tbl>
      <w:tblPr>
        <w:tblpPr w:leftFromText="180" w:rightFromText="180" w:vertAnchor="text" w:tblpY="1"/>
        <w:tblOverlap w:val="nev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</w:tblGrid>
      <w:tr w:rsidR="009F42E9" w:rsidRPr="001E67B7" w:rsidTr="009F42E9">
        <w:tc>
          <w:tcPr>
            <w:tcW w:w="3107" w:type="dxa"/>
            <w:hideMark/>
          </w:tcPr>
          <w:p w:rsidR="009F42E9" w:rsidRPr="001E67B7" w:rsidRDefault="009F42E9" w:rsidP="009F4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27.06.2016</w:t>
            </w:r>
            <w:r w:rsidRPr="001E67B7">
              <w:rPr>
                <w:sz w:val="28"/>
                <w:szCs w:val="28"/>
              </w:rPr>
              <w:t xml:space="preserve">  </w:t>
            </w:r>
          </w:p>
        </w:tc>
      </w:tr>
    </w:tbl>
    <w:p w:rsidR="001E67B7" w:rsidRPr="009F42E9" w:rsidRDefault="009F42E9" w:rsidP="009F42E9">
      <w:pPr>
        <w:rPr>
          <w:b/>
          <w:sz w:val="24"/>
          <w:szCs w:val="24"/>
        </w:rPr>
      </w:pPr>
      <w:r w:rsidRPr="009F42E9">
        <w:rPr>
          <w:sz w:val="28"/>
          <w:szCs w:val="28"/>
        </w:rPr>
        <w:t xml:space="preserve">                                                                               06/62</w:t>
      </w:r>
      <w:r>
        <w:rPr>
          <w:b/>
          <w:sz w:val="28"/>
          <w:szCs w:val="28"/>
        </w:rPr>
        <w:br w:type="textWrapping" w:clear="all"/>
        <w:t xml:space="preserve">                                                             </w:t>
      </w:r>
      <w:r w:rsidR="001E67B7" w:rsidRPr="009F42E9">
        <w:rPr>
          <w:b/>
          <w:sz w:val="24"/>
          <w:szCs w:val="24"/>
        </w:rPr>
        <w:t>с. Михайловка</w:t>
      </w:r>
    </w:p>
    <w:p w:rsidR="001E67B7" w:rsidRPr="001E67B7" w:rsidRDefault="001E67B7" w:rsidP="001E67B7">
      <w:pPr>
        <w:jc w:val="center"/>
        <w:rPr>
          <w:sz w:val="28"/>
          <w:szCs w:val="28"/>
        </w:rPr>
      </w:pPr>
    </w:p>
    <w:p w:rsidR="001E67B7" w:rsidRDefault="001E67B7" w:rsidP="0051201D">
      <w:pPr>
        <w:rPr>
          <w:sz w:val="28"/>
          <w:szCs w:val="28"/>
        </w:rPr>
      </w:pPr>
    </w:p>
    <w:p w:rsidR="0051201D" w:rsidRDefault="0051201D" w:rsidP="0051201D">
      <w:pPr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объема биографических </w:t>
      </w:r>
      <w:r>
        <w:rPr>
          <w:sz w:val="28"/>
          <w:szCs w:val="28"/>
        </w:rPr>
        <w:br/>
        <w:t>данных кандидатов</w:t>
      </w:r>
      <w:r w:rsidR="001E67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размещаемых </w:t>
      </w:r>
    </w:p>
    <w:p w:rsidR="0051201D" w:rsidRDefault="0051201D" w:rsidP="0051201D">
      <w:pPr>
        <w:rPr>
          <w:sz w:val="28"/>
          <w:szCs w:val="28"/>
        </w:rPr>
      </w:pPr>
      <w:r>
        <w:rPr>
          <w:sz w:val="28"/>
          <w:szCs w:val="28"/>
        </w:rPr>
        <w:t xml:space="preserve">участковой избирательной комиссией </w:t>
      </w:r>
    </w:p>
    <w:p w:rsidR="0051201D" w:rsidRDefault="0051201D" w:rsidP="0051201D">
      <w:pPr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 в помещении для </w:t>
      </w:r>
      <w:r>
        <w:rPr>
          <w:sz w:val="28"/>
          <w:szCs w:val="28"/>
        </w:rPr>
        <w:br/>
        <w:t xml:space="preserve">голосования либо непосредственно перед </w:t>
      </w:r>
      <w:r>
        <w:rPr>
          <w:sz w:val="28"/>
          <w:szCs w:val="28"/>
        </w:rPr>
        <w:br/>
        <w:t xml:space="preserve">указанным помещением при проведении </w:t>
      </w:r>
      <w:r w:rsidR="009F42E9">
        <w:rPr>
          <w:sz w:val="28"/>
          <w:szCs w:val="28"/>
        </w:rPr>
        <w:br/>
        <w:t>дополнительных выборов депутатов</w:t>
      </w:r>
      <w:r>
        <w:rPr>
          <w:sz w:val="28"/>
          <w:szCs w:val="28"/>
        </w:rPr>
        <w:t xml:space="preserve"> Думы </w:t>
      </w:r>
    </w:p>
    <w:p w:rsidR="00D87D13" w:rsidRDefault="001E67B7" w:rsidP="0051201D">
      <w:pPr>
        <w:rPr>
          <w:sz w:val="28"/>
          <w:szCs w:val="28"/>
        </w:rPr>
      </w:pPr>
      <w:r>
        <w:rPr>
          <w:sz w:val="28"/>
          <w:szCs w:val="28"/>
        </w:rPr>
        <w:t>Михайловского муниципального района</w:t>
      </w:r>
      <w:r w:rsidR="00D87D13">
        <w:rPr>
          <w:sz w:val="28"/>
          <w:szCs w:val="28"/>
        </w:rPr>
        <w:t xml:space="preserve"> пятого</w:t>
      </w:r>
    </w:p>
    <w:p w:rsidR="009F42E9" w:rsidRDefault="00D87D13" w:rsidP="0051201D">
      <w:pPr>
        <w:rPr>
          <w:sz w:val="28"/>
          <w:szCs w:val="28"/>
        </w:rPr>
      </w:pPr>
      <w:r>
        <w:rPr>
          <w:sz w:val="28"/>
          <w:szCs w:val="28"/>
        </w:rPr>
        <w:t xml:space="preserve"> созыва</w:t>
      </w:r>
      <w:r w:rsidR="001E6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F42E9">
        <w:rPr>
          <w:sz w:val="28"/>
          <w:szCs w:val="28"/>
        </w:rPr>
        <w:t>по одномандатным</w:t>
      </w:r>
      <w:r w:rsidR="0051201D">
        <w:rPr>
          <w:sz w:val="28"/>
          <w:szCs w:val="28"/>
        </w:rPr>
        <w:t xml:space="preserve"> </w:t>
      </w:r>
      <w:r w:rsidR="009F42E9">
        <w:rPr>
          <w:sz w:val="28"/>
          <w:szCs w:val="28"/>
        </w:rPr>
        <w:t xml:space="preserve"> избирательным округам</w:t>
      </w:r>
    </w:p>
    <w:p w:rsidR="0051201D" w:rsidRDefault="009F42E9" w:rsidP="0051201D">
      <w:pPr>
        <w:rPr>
          <w:sz w:val="28"/>
          <w:szCs w:val="28"/>
        </w:rPr>
      </w:pPr>
      <w:r>
        <w:rPr>
          <w:sz w:val="28"/>
          <w:szCs w:val="28"/>
        </w:rPr>
        <w:t xml:space="preserve">№ 6, </w:t>
      </w:r>
      <w:r w:rsidR="001E67B7">
        <w:rPr>
          <w:sz w:val="28"/>
          <w:szCs w:val="28"/>
        </w:rPr>
        <w:t xml:space="preserve"> № 15</w:t>
      </w:r>
      <w:r w:rsidR="0051201D">
        <w:rPr>
          <w:sz w:val="28"/>
          <w:szCs w:val="28"/>
        </w:rPr>
        <w:t xml:space="preserve">, </w:t>
      </w:r>
      <w:proofErr w:type="gramStart"/>
      <w:r w:rsidR="0051201D">
        <w:rPr>
          <w:sz w:val="28"/>
          <w:szCs w:val="28"/>
        </w:rPr>
        <w:t>назначенных</w:t>
      </w:r>
      <w:proofErr w:type="gramEnd"/>
      <w:r w:rsidR="0051201D">
        <w:rPr>
          <w:sz w:val="28"/>
          <w:szCs w:val="28"/>
        </w:rPr>
        <w:t xml:space="preserve"> </w:t>
      </w:r>
      <w:r w:rsidR="001E67B7">
        <w:rPr>
          <w:sz w:val="28"/>
          <w:szCs w:val="28"/>
        </w:rPr>
        <w:t>на 18 сентября 2016</w:t>
      </w:r>
      <w:r w:rsidR="0051201D">
        <w:rPr>
          <w:sz w:val="28"/>
          <w:szCs w:val="28"/>
        </w:rPr>
        <w:t xml:space="preserve"> года</w:t>
      </w:r>
    </w:p>
    <w:p w:rsidR="0051201D" w:rsidRDefault="0051201D" w:rsidP="0051201D">
      <w:pPr>
        <w:jc w:val="both"/>
        <w:rPr>
          <w:sz w:val="28"/>
          <w:szCs w:val="28"/>
        </w:rPr>
      </w:pPr>
    </w:p>
    <w:p w:rsidR="0051201D" w:rsidRDefault="0051201D" w:rsidP="001E67B7">
      <w:pPr>
        <w:pStyle w:val="-14"/>
        <w:spacing w:line="276" w:lineRule="auto"/>
        <w:rPr>
          <w:szCs w:val="28"/>
        </w:rPr>
      </w:pPr>
      <w:r>
        <w:rPr>
          <w:szCs w:val="28"/>
        </w:rPr>
        <w:t>В соответствии с пунктом 3 статьи 61 Федерального закона «Об основных гарантиях избирательных прав и права на участие в референдуме граждан Российско</w:t>
      </w:r>
      <w:r w:rsidR="009F42E9">
        <w:rPr>
          <w:szCs w:val="28"/>
        </w:rPr>
        <w:t>й Федерации», частью 3 статьи 72</w:t>
      </w:r>
      <w:r>
        <w:rPr>
          <w:szCs w:val="28"/>
        </w:rPr>
        <w:t xml:space="preserve"> Избирательного кодекса Приморского края </w:t>
      </w:r>
      <w:r w:rsidR="001E67B7">
        <w:rPr>
          <w:szCs w:val="28"/>
        </w:rPr>
        <w:t xml:space="preserve"> территориальная </w:t>
      </w:r>
      <w:r>
        <w:rPr>
          <w:szCs w:val="28"/>
        </w:rPr>
        <w:t>избирательная комиссия</w:t>
      </w:r>
      <w:r w:rsidR="001E67B7">
        <w:rPr>
          <w:szCs w:val="28"/>
        </w:rPr>
        <w:t xml:space="preserve"> Михайловского района</w:t>
      </w:r>
      <w:r>
        <w:rPr>
          <w:szCs w:val="28"/>
        </w:rPr>
        <w:t xml:space="preserve"> </w:t>
      </w:r>
    </w:p>
    <w:p w:rsidR="0051201D" w:rsidRDefault="0051201D" w:rsidP="001E67B7">
      <w:pPr>
        <w:pStyle w:val="-14"/>
        <w:spacing w:before="60" w:after="60" w:line="276" w:lineRule="auto"/>
        <w:rPr>
          <w:spacing w:val="60"/>
          <w:szCs w:val="28"/>
        </w:rPr>
      </w:pPr>
      <w:r>
        <w:rPr>
          <w:spacing w:val="60"/>
          <w:szCs w:val="28"/>
        </w:rPr>
        <w:t>РЕШИЛА</w:t>
      </w:r>
      <w:r>
        <w:rPr>
          <w:szCs w:val="28"/>
        </w:rPr>
        <w:t>:</w:t>
      </w:r>
    </w:p>
    <w:p w:rsidR="0051201D" w:rsidRDefault="0051201D" w:rsidP="001E67B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объем 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доп</w:t>
      </w:r>
      <w:r w:rsidR="009F42E9">
        <w:rPr>
          <w:sz w:val="28"/>
          <w:szCs w:val="28"/>
        </w:rPr>
        <w:t xml:space="preserve">олнительных </w:t>
      </w:r>
      <w:proofErr w:type="gramStart"/>
      <w:r w:rsidR="009F42E9">
        <w:rPr>
          <w:sz w:val="28"/>
          <w:szCs w:val="28"/>
        </w:rPr>
        <w:t>выборов депутатов</w:t>
      </w:r>
      <w:r>
        <w:rPr>
          <w:sz w:val="28"/>
          <w:szCs w:val="28"/>
        </w:rPr>
        <w:t xml:space="preserve"> Думы </w:t>
      </w:r>
      <w:r w:rsidR="001E67B7">
        <w:rPr>
          <w:sz w:val="28"/>
          <w:szCs w:val="28"/>
        </w:rPr>
        <w:t>Михайловского муниципального района</w:t>
      </w:r>
      <w:r w:rsidR="00D87D13">
        <w:rPr>
          <w:sz w:val="28"/>
          <w:szCs w:val="28"/>
        </w:rPr>
        <w:t xml:space="preserve"> пятого созыва</w:t>
      </w:r>
      <w:proofErr w:type="gramEnd"/>
      <w:r w:rsidR="00D87D13">
        <w:rPr>
          <w:sz w:val="28"/>
          <w:szCs w:val="28"/>
        </w:rPr>
        <w:t xml:space="preserve"> </w:t>
      </w:r>
      <w:r w:rsidR="001E67B7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</w:t>
      </w:r>
      <w:r w:rsidR="009F42E9">
        <w:rPr>
          <w:sz w:val="28"/>
          <w:szCs w:val="28"/>
        </w:rPr>
        <w:t xml:space="preserve">датным избирательным округам № 6,  № </w:t>
      </w:r>
      <w:r w:rsidR="001E67B7">
        <w:rPr>
          <w:sz w:val="28"/>
          <w:szCs w:val="28"/>
        </w:rPr>
        <w:t>15, назначенных на 18 сентября 2016</w:t>
      </w:r>
      <w:r w:rsidR="009F42E9">
        <w:rPr>
          <w:sz w:val="28"/>
          <w:szCs w:val="28"/>
        </w:rPr>
        <w:t xml:space="preserve"> года (приложение</w:t>
      </w:r>
      <w:r>
        <w:rPr>
          <w:sz w:val="28"/>
          <w:szCs w:val="28"/>
        </w:rPr>
        <w:t>).</w:t>
      </w:r>
    </w:p>
    <w:p w:rsidR="001E67B7" w:rsidRDefault="0051201D" w:rsidP="001E67B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E67B7">
        <w:rPr>
          <w:sz w:val="28"/>
          <w:szCs w:val="28"/>
        </w:rPr>
        <w:t xml:space="preserve">Разместить  настоящее решение на официальном сайте </w:t>
      </w:r>
      <w:proofErr w:type="gramStart"/>
      <w:r w:rsidR="001E67B7">
        <w:rPr>
          <w:sz w:val="28"/>
          <w:szCs w:val="28"/>
        </w:rPr>
        <w:t>территориальной</w:t>
      </w:r>
      <w:proofErr w:type="gramEnd"/>
      <w:r w:rsidR="001E67B7">
        <w:rPr>
          <w:sz w:val="28"/>
          <w:szCs w:val="28"/>
        </w:rPr>
        <w:t xml:space="preserve"> избирательной комиссии Михайловского района в информационно – </w:t>
      </w:r>
      <w:r w:rsidR="004F48F3">
        <w:rPr>
          <w:sz w:val="28"/>
          <w:szCs w:val="28"/>
        </w:rPr>
        <w:t>теле</w:t>
      </w:r>
      <w:r w:rsidR="001E67B7">
        <w:rPr>
          <w:sz w:val="28"/>
          <w:szCs w:val="28"/>
        </w:rPr>
        <w:t>коммуникационной сети «Интернет».</w:t>
      </w:r>
    </w:p>
    <w:p w:rsidR="001E67B7" w:rsidRDefault="001E67B7" w:rsidP="001E67B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участковые комиссии избирательных участков №№ </w:t>
      </w:r>
      <w:r w:rsidR="009F42E9">
        <w:rPr>
          <w:sz w:val="28"/>
          <w:szCs w:val="28"/>
        </w:rPr>
        <w:t xml:space="preserve"> 1705, 1708,</w:t>
      </w:r>
      <w:r>
        <w:rPr>
          <w:sz w:val="28"/>
          <w:szCs w:val="28"/>
        </w:rPr>
        <w:t>1723, 1724, 1727, 1728,</w:t>
      </w:r>
      <w:r w:rsidR="009F42E9">
        <w:rPr>
          <w:sz w:val="28"/>
          <w:szCs w:val="28"/>
        </w:rPr>
        <w:t xml:space="preserve"> 1733,</w:t>
      </w:r>
      <w:r>
        <w:rPr>
          <w:sz w:val="28"/>
          <w:szCs w:val="28"/>
        </w:rPr>
        <w:t xml:space="preserve"> 1735.</w:t>
      </w:r>
    </w:p>
    <w:p w:rsidR="0051201D" w:rsidRDefault="0051201D" w:rsidP="001E67B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201D" w:rsidRDefault="0051201D" w:rsidP="001E67B7">
      <w:pPr>
        <w:spacing w:line="276" w:lineRule="auto"/>
        <w:jc w:val="both"/>
        <w:rPr>
          <w:sz w:val="28"/>
          <w:szCs w:val="28"/>
        </w:rPr>
      </w:pPr>
    </w:p>
    <w:p w:rsidR="0051201D" w:rsidRDefault="0051201D" w:rsidP="001E67B7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</w:t>
      </w:r>
      <w:r w:rsidR="001E67B7">
        <w:rPr>
          <w:sz w:val="28"/>
          <w:szCs w:val="28"/>
        </w:rPr>
        <w:t>Н.С. Горбачева</w:t>
      </w:r>
    </w:p>
    <w:p w:rsidR="0051201D" w:rsidRDefault="0051201D" w:rsidP="001E67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1E67B7">
        <w:rPr>
          <w:sz w:val="28"/>
          <w:szCs w:val="28"/>
        </w:rPr>
        <w:tab/>
      </w:r>
      <w:r w:rsidR="001E67B7">
        <w:rPr>
          <w:sz w:val="28"/>
          <w:szCs w:val="28"/>
        </w:rPr>
        <w:tab/>
      </w:r>
      <w:r w:rsidR="001E67B7">
        <w:rPr>
          <w:sz w:val="28"/>
          <w:szCs w:val="28"/>
        </w:rPr>
        <w:tab/>
      </w:r>
      <w:r w:rsidR="001E67B7">
        <w:rPr>
          <w:sz w:val="28"/>
          <w:szCs w:val="28"/>
        </w:rPr>
        <w:tab/>
      </w:r>
      <w:r w:rsidR="001E67B7">
        <w:rPr>
          <w:sz w:val="28"/>
          <w:szCs w:val="28"/>
        </w:rPr>
        <w:tab/>
      </w:r>
      <w:r w:rsidR="001E67B7">
        <w:rPr>
          <w:sz w:val="28"/>
          <w:szCs w:val="28"/>
        </w:rPr>
        <w:tab/>
        <w:t xml:space="preserve">                    </w:t>
      </w:r>
      <w:r w:rsidR="001E67B7">
        <w:rPr>
          <w:sz w:val="28"/>
          <w:szCs w:val="28"/>
        </w:rPr>
        <w:tab/>
        <w:t xml:space="preserve">    В.В. Лукашенко</w:t>
      </w:r>
    </w:p>
    <w:p w:rsidR="0051201D" w:rsidRDefault="0051201D" w:rsidP="001E67B7">
      <w:pPr>
        <w:spacing w:line="276" w:lineRule="auto"/>
        <w:ind w:left="5040"/>
        <w:jc w:val="center"/>
        <w:rPr>
          <w:sz w:val="22"/>
          <w:szCs w:val="22"/>
        </w:rPr>
      </w:pPr>
      <w:r>
        <w:rPr>
          <w:sz w:val="28"/>
          <w:szCs w:val="28"/>
        </w:rPr>
        <w:br w:type="page"/>
      </w:r>
      <w:r w:rsidR="009F42E9">
        <w:rPr>
          <w:sz w:val="22"/>
          <w:szCs w:val="22"/>
        </w:rPr>
        <w:lastRenderedPageBreak/>
        <w:t>Приложение</w:t>
      </w:r>
    </w:p>
    <w:p w:rsidR="0051201D" w:rsidRDefault="0051201D" w:rsidP="0051201D">
      <w:pPr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решению </w:t>
      </w:r>
      <w:r w:rsidR="001E67B7">
        <w:rPr>
          <w:sz w:val="22"/>
          <w:szCs w:val="22"/>
        </w:rPr>
        <w:t xml:space="preserve">территориальной </w:t>
      </w:r>
      <w:r>
        <w:rPr>
          <w:sz w:val="22"/>
          <w:szCs w:val="22"/>
        </w:rPr>
        <w:t xml:space="preserve">избирательной комиссии </w:t>
      </w:r>
      <w:r w:rsidR="001E67B7">
        <w:rPr>
          <w:sz w:val="22"/>
          <w:szCs w:val="22"/>
        </w:rPr>
        <w:t xml:space="preserve"> Михайловского района </w:t>
      </w:r>
    </w:p>
    <w:p w:rsidR="0051201D" w:rsidRDefault="0051201D" w:rsidP="0051201D">
      <w:pPr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от</w:t>
      </w:r>
      <w:r w:rsidR="009F42E9">
        <w:rPr>
          <w:sz w:val="22"/>
          <w:szCs w:val="22"/>
        </w:rPr>
        <w:t xml:space="preserve"> 27 июня 2016 года № 06/62</w:t>
      </w:r>
      <w:r>
        <w:rPr>
          <w:sz w:val="22"/>
          <w:szCs w:val="22"/>
        </w:rPr>
        <w:t xml:space="preserve"> </w:t>
      </w:r>
    </w:p>
    <w:p w:rsidR="0051201D" w:rsidRDefault="0051201D" w:rsidP="0051201D">
      <w:pPr>
        <w:ind w:left="5040"/>
        <w:jc w:val="center"/>
        <w:rPr>
          <w:sz w:val="24"/>
          <w:szCs w:val="24"/>
        </w:rPr>
      </w:pPr>
    </w:p>
    <w:p w:rsidR="0051201D" w:rsidRPr="001E67B7" w:rsidRDefault="0051201D" w:rsidP="0051201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E67B7">
        <w:rPr>
          <w:b/>
          <w:sz w:val="28"/>
          <w:szCs w:val="28"/>
        </w:rPr>
        <w:t>ОБЪЕМ</w:t>
      </w:r>
    </w:p>
    <w:p w:rsidR="0051201D" w:rsidRPr="001E67B7" w:rsidRDefault="0051201D" w:rsidP="0051201D">
      <w:pPr>
        <w:ind w:firstLine="720"/>
        <w:jc w:val="center"/>
        <w:rPr>
          <w:b/>
          <w:sz w:val="28"/>
          <w:szCs w:val="28"/>
        </w:rPr>
      </w:pPr>
      <w:r w:rsidRPr="001E67B7">
        <w:rPr>
          <w:b/>
          <w:sz w:val="28"/>
          <w:szCs w:val="28"/>
        </w:rPr>
        <w:t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</w:t>
      </w:r>
      <w:r w:rsidR="009F42E9">
        <w:rPr>
          <w:b/>
          <w:sz w:val="28"/>
          <w:szCs w:val="28"/>
        </w:rPr>
        <w:t xml:space="preserve"> дополнительных </w:t>
      </w:r>
      <w:proofErr w:type="gramStart"/>
      <w:r w:rsidR="009F42E9">
        <w:rPr>
          <w:b/>
          <w:sz w:val="28"/>
          <w:szCs w:val="28"/>
        </w:rPr>
        <w:t>выборов депутатов</w:t>
      </w:r>
      <w:r w:rsidR="001E67B7">
        <w:rPr>
          <w:b/>
          <w:sz w:val="28"/>
          <w:szCs w:val="28"/>
        </w:rPr>
        <w:t xml:space="preserve"> </w:t>
      </w:r>
      <w:r w:rsidRPr="001E67B7">
        <w:rPr>
          <w:b/>
          <w:sz w:val="28"/>
          <w:szCs w:val="28"/>
        </w:rPr>
        <w:t xml:space="preserve"> Думы </w:t>
      </w:r>
      <w:r w:rsidR="001E67B7">
        <w:rPr>
          <w:b/>
          <w:sz w:val="28"/>
          <w:szCs w:val="28"/>
        </w:rPr>
        <w:t>Михайловского муниципального района</w:t>
      </w:r>
      <w:r w:rsidR="00D87D13">
        <w:rPr>
          <w:b/>
          <w:sz w:val="28"/>
          <w:szCs w:val="28"/>
        </w:rPr>
        <w:t xml:space="preserve"> пятого созыва</w:t>
      </w:r>
      <w:proofErr w:type="gramEnd"/>
      <w:r w:rsidR="00D87D13">
        <w:rPr>
          <w:b/>
          <w:sz w:val="28"/>
          <w:szCs w:val="28"/>
        </w:rPr>
        <w:t xml:space="preserve"> </w:t>
      </w:r>
      <w:r w:rsidR="001E67B7">
        <w:rPr>
          <w:b/>
          <w:sz w:val="28"/>
          <w:szCs w:val="28"/>
        </w:rPr>
        <w:t xml:space="preserve"> </w:t>
      </w:r>
      <w:r w:rsidR="009F42E9">
        <w:rPr>
          <w:b/>
          <w:sz w:val="28"/>
          <w:szCs w:val="28"/>
        </w:rPr>
        <w:t>по одномандатным избирательным округам № 6,</w:t>
      </w:r>
      <w:r w:rsidR="001E67B7">
        <w:rPr>
          <w:b/>
          <w:sz w:val="28"/>
          <w:szCs w:val="28"/>
        </w:rPr>
        <w:t xml:space="preserve"> № 15, назначенных на 18 сентября 2016</w:t>
      </w:r>
      <w:r w:rsidRPr="001E67B7">
        <w:rPr>
          <w:b/>
          <w:sz w:val="28"/>
          <w:szCs w:val="28"/>
        </w:rPr>
        <w:t xml:space="preserve"> года</w:t>
      </w:r>
    </w:p>
    <w:p w:rsidR="0051201D" w:rsidRDefault="0051201D" w:rsidP="0051201D">
      <w:pPr>
        <w:ind w:left="5664" w:firstLine="6"/>
        <w:rPr>
          <w:sz w:val="24"/>
          <w:szCs w:val="24"/>
        </w:rPr>
      </w:pPr>
    </w:p>
    <w:p w:rsidR="0051201D" w:rsidRDefault="0051201D" w:rsidP="0051201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информационном стенде в помещении для голосования либо непосредственно перед указанным помещением при проведении дополнительных выборов</w:t>
      </w:r>
      <w:r w:rsidR="001E67B7">
        <w:rPr>
          <w:sz w:val="28"/>
          <w:szCs w:val="28"/>
        </w:rPr>
        <w:t xml:space="preserve"> </w:t>
      </w:r>
      <w:r w:rsidR="009F42E9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1E67B7">
        <w:rPr>
          <w:sz w:val="28"/>
          <w:szCs w:val="28"/>
        </w:rPr>
        <w:t>Думы Михайловского муниципального района</w:t>
      </w:r>
      <w:r w:rsidR="00D87D13">
        <w:rPr>
          <w:sz w:val="28"/>
          <w:szCs w:val="28"/>
        </w:rPr>
        <w:t xml:space="preserve"> пятого созыва </w:t>
      </w:r>
      <w:r w:rsidR="001E67B7">
        <w:rPr>
          <w:sz w:val="28"/>
          <w:szCs w:val="28"/>
        </w:rPr>
        <w:t xml:space="preserve"> </w:t>
      </w:r>
      <w:r w:rsidR="009F42E9">
        <w:rPr>
          <w:sz w:val="28"/>
          <w:szCs w:val="28"/>
        </w:rPr>
        <w:t>по одномандатным избирательным</w:t>
      </w:r>
      <w:r>
        <w:rPr>
          <w:sz w:val="28"/>
          <w:szCs w:val="28"/>
        </w:rPr>
        <w:t xml:space="preserve"> </w:t>
      </w:r>
      <w:r w:rsidR="009F42E9">
        <w:rPr>
          <w:sz w:val="28"/>
          <w:szCs w:val="28"/>
        </w:rPr>
        <w:t xml:space="preserve">округам № 6, </w:t>
      </w:r>
      <w:r w:rsidR="001E67B7">
        <w:rPr>
          <w:sz w:val="28"/>
          <w:szCs w:val="28"/>
        </w:rPr>
        <w:t xml:space="preserve"> № 15</w:t>
      </w:r>
      <w:r>
        <w:rPr>
          <w:sz w:val="28"/>
          <w:szCs w:val="28"/>
        </w:rPr>
        <w:t xml:space="preserve"> участковая избирательная комиссия размещает информационные материалы обо всех зарегистрированных кандидатах в депутаты Думы</w:t>
      </w:r>
      <w:r w:rsidR="001E67B7" w:rsidRPr="001E67B7">
        <w:rPr>
          <w:sz w:val="28"/>
          <w:szCs w:val="28"/>
        </w:rPr>
        <w:t xml:space="preserve"> </w:t>
      </w:r>
      <w:r w:rsidR="001E67B7">
        <w:rPr>
          <w:sz w:val="28"/>
          <w:szCs w:val="28"/>
        </w:rPr>
        <w:t>Михайловского муницип</w:t>
      </w:r>
      <w:r w:rsidR="009F42E9">
        <w:rPr>
          <w:sz w:val="28"/>
          <w:szCs w:val="28"/>
        </w:rPr>
        <w:t>ального района</w:t>
      </w:r>
      <w:r w:rsidR="00D87D13">
        <w:rPr>
          <w:sz w:val="28"/>
          <w:szCs w:val="28"/>
        </w:rPr>
        <w:t xml:space="preserve"> пятого созыва </w:t>
      </w:r>
      <w:r w:rsidR="009F42E9">
        <w:rPr>
          <w:sz w:val="28"/>
          <w:szCs w:val="28"/>
        </w:rPr>
        <w:t xml:space="preserve"> по одномандатным  избирательным  округам № 6,</w:t>
      </w:r>
      <w:r w:rsidR="001E67B7">
        <w:rPr>
          <w:sz w:val="28"/>
          <w:szCs w:val="28"/>
        </w:rPr>
        <w:t xml:space="preserve"> № 15.</w:t>
      </w:r>
      <w:proofErr w:type="gramEnd"/>
    </w:p>
    <w:p w:rsidR="001E67B7" w:rsidRDefault="0051201D" w:rsidP="005120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размещаются, как правило, на плакате под общим заголовком «Кандидаты в депутаты Думы</w:t>
      </w:r>
      <w:r w:rsidR="001E67B7" w:rsidRPr="001E67B7">
        <w:rPr>
          <w:sz w:val="28"/>
          <w:szCs w:val="28"/>
        </w:rPr>
        <w:t xml:space="preserve"> </w:t>
      </w:r>
      <w:r w:rsidR="001E67B7">
        <w:rPr>
          <w:sz w:val="28"/>
          <w:szCs w:val="28"/>
        </w:rPr>
        <w:t>Михайловского муниципального район</w:t>
      </w:r>
      <w:r w:rsidR="00D87D13">
        <w:rPr>
          <w:sz w:val="28"/>
          <w:szCs w:val="28"/>
        </w:rPr>
        <w:t xml:space="preserve"> пятого </w:t>
      </w:r>
      <w:proofErr w:type="gramStart"/>
      <w:r w:rsidR="00D87D13">
        <w:rPr>
          <w:sz w:val="28"/>
          <w:szCs w:val="28"/>
        </w:rPr>
        <w:t>созыва</w:t>
      </w:r>
      <w:proofErr w:type="gramEnd"/>
      <w:r w:rsidR="00D87D13">
        <w:rPr>
          <w:sz w:val="28"/>
          <w:szCs w:val="28"/>
        </w:rPr>
        <w:t xml:space="preserve"> </w:t>
      </w:r>
      <w:bookmarkStart w:id="0" w:name="_GoBack"/>
      <w:bookmarkEnd w:id="0"/>
      <w:r w:rsidR="001E67B7">
        <w:rPr>
          <w:sz w:val="28"/>
          <w:szCs w:val="28"/>
        </w:rPr>
        <w:t>а по одноманда</w:t>
      </w:r>
      <w:r w:rsidR="009F42E9">
        <w:rPr>
          <w:sz w:val="28"/>
          <w:szCs w:val="28"/>
        </w:rPr>
        <w:t>тному избирательному округу №____</w:t>
      </w:r>
      <w:r>
        <w:rPr>
          <w:sz w:val="28"/>
          <w:szCs w:val="28"/>
        </w:rPr>
        <w:t xml:space="preserve">», который изготавливается территориальной избирательной комиссией </w:t>
      </w:r>
      <w:r w:rsidR="001E67B7">
        <w:rPr>
          <w:sz w:val="28"/>
          <w:szCs w:val="28"/>
        </w:rPr>
        <w:t>Михайловского района.</w:t>
      </w:r>
    </w:p>
    <w:p w:rsidR="0051201D" w:rsidRDefault="0051201D" w:rsidP="005120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Биографические сведения на плакате размещаются после фамилий кандидатов, расположенных в алфавитном порядке. Перед биографическими сведениями кандидатов размещаются их фотографии одинакового размера.</w:t>
      </w:r>
    </w:p>
    <w:p w:rsidR="0051201D" w:rsidRDefault="0051201D" w:rsidP="005120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информационные материалы о кандидатах включаются следующие сведения: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отчество.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рождения.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(наименование субъекта Российской Федерации, района, города, иного населенного пункта).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51201D" w:rsidRDefault="0051201D" w:rsidP="0051201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принадлежности кандидата к политической партии (иному общественному объединению) и его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>
        <w:rPr>
          <w:sz w:val="28"/>
          <w:szCs w:val="28"/>
        </w:rPr>
        <w:t>баллотироваться</w:t>
      </w:r>
      <w:proofErr w:type="gramEnd"/>
      <w:r>
        <w:rPr>
          <w:sz w:val="28"/>
          <w:szCs w:val="28"/>
        </w:rPr>
        <w:t>).</w:t>
      </w:r>
    </w:p>
    <w:p w:rsidR="0051201D" w:rsidRDefault="0051201D" w:rsidP="0051201D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наименования, если кандидат сам выдвинул свою кандидатуру – слово «самовыдвижение»).</w:t>
      </w:r>
    </w:p>
    <w:p w:rsidR="0051201D" w:rsidRDefault="0051201D" w:rsidP="0051201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 кандидата имелась или имеется судимость – сведения о судимости кандидата, а если судимость снята или погашена, - также сведения о дате снятия или погашения судимости.</w:t>
      </w:r>
    </w:p>
    <w:p w:rsidR="0051201D" w:rsidRDefault="009F42E9" w:rsidP="005120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20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1201D">
        <w:rPr>
          <w:sz w:val="28"/>
          <w:szCs w:val="28"/>
        </w:rPr>
        <w:t xml:space="preserve"> Информация о фактах представления кандидатами недостоверных сведений</w:t>
      </w:r>
      <w:r>
        <w:rPr>
          <w:sz w:val="28"/>
          <w:szCs w:val="28"/>
        </w:rPr>
        <w:t xml:space="preserve"> (при наличии)</w:t>
      </w:r>
      <w:r w:rsidR="0051201D">
        <w:rPr>
          <w:sz w:val="28"/>
          <w:szCs w:val="28"/>
        </w:rPr>
        <w:t>.</w:t>
      </w:r>
    </w:p>
    <w:p w:rsidR="0051201D" w:rsidRDefault="0051201D" w:rsidP="0051201D">
      <w:pPr>
        <w:rPr>
          <w:sz w:val="28"/>
          <w:szCs w:val="28"/>
        </w:rPr>
        <w:sectPr w:rsidR="0051201D">
          <w:pgSz w:w="11906" w:h="16838"/>
          <w:pgMar w:top="1134" w:right="624" w:bottom="284" w:left="1134" w:header="851" w:footer="851" w:gutter="0"/>
          <w:pgNumType w:start="1"/>
          <w:cols w:space="720"/>
        </w:sectPr>
      </w:pPr>
    </w:p>
    <w:p w:rsidR="00EE3B06" w:rsidRDefault="00EE3B06" w:rsidP="006F592E">
      <w:pPr>
        <w:ind w:left="10260"/>
        <w:jc w:val="center"/>
      </w:pPr>
    </w:p>
    <w:sectPr w:rsidR="00EE3B06" w:rsidSect="005120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2E16"/>
    <w:multiLevelType w:val="hybridMultilevel"/>
    <w:tmpl w:val="4E7C7E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72A40"/>
    <w:multiLevelType w:val="hybridMultilevel"/>
    <w:tmpl w:val="1DAA44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1D"/>
    <w:rsid w:val="001E67B7"/>
    <w:rsid w:val="004F48F3"/>
    <w:rsid w:val="0051201D"/>
    <w:rsid w:val="00536526"/>
    <w:rsid w:val="006F592E"/>
    <w:rsid w:val="009F42E9"/>
    <w:rsid w:val="00C73BCF"/>
    <w:rsid w:val="00D87D13"/>
    <w:rsid w:val="00E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1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01D"/>
    <w:pPr>
      <w:keepNext/>
      <w:spacing w:line="360" w:lineRule="auto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0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201D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120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4">
    <w:name w:val="Т-14"/>
    <w:aliases w:val="5,Т-1"/>
    <w:basedOn w:val="a"/>
    <w:rsid w:val="0051201D"/>
    <w:pPr>
      <w:spacing w:line="360" w:lineRule="auto"/>
      <w:ind w:firstLine="720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E6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1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01D"/>
    <w:pPr>
      <w:keepNext/>
      <w:spacing w:line="360" w:lineRule="auto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0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201D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120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4">
    <w:name w:val="Т-14"/>
    <w:aliases w:val="5,Т-1"/>
    <w:basedOn w:val="a"/>
    <w:rsid w:val="0051201D"/>
    <w:pPr>
      <w:spacing w:line="360" w:lineRule="auto"/>
      <w:ind w:firstLine="720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E6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10</cp:revision>
  <cp:lastPrinted>2016-06-30T23:19:00Z</cp:lastPrinted>
  <dcterms:created xsi:type="dcterms:W3CDTF">2015-06-25T06:21:00Z</dcterms:created>
  <dcterms:modified xsi:type="dcterms:W3CDTF">2016-06-30T23:25:00Z</dcterms:modified>
</cp:coreProperties>
</file>